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94" w:rsidRPr="00AD5405" w:rsidRDefault="000A6794" w:rsidP="000A6794">
      <w:pPr>
        <w:spacing w:after="120"/>
        <w:rPr>
          <w:rFonts w:ascii="Bookman Old Style" w:hAnsi="Bookman Old Style"/>
          <w:b/>
          <w:sz w:val="28"/>
          <w:szCs w:val="28"/>
        </w:rPr>
      </w:pPr>
      <w:r>
        <w:t xml:space="preserve">-July 2016 : Summary of Writ petition filed in Delhi High court in Jan 2015, by Federation of  </w:t>
      </w:r>
      <w:r w:rsidR="00EE4E5C">
        <w:t>C</w:t>
      </w:r>
      <w:r>
        <w:t xml:space="preserve">oal Industry Retired </w:t>
      </w:r>
      <w:r w:rsidR="00EE4E5C">
        <w:t>E</w:t>
      </w:r>
      <w:r>
        <w:t xml:space="preserve">mployees Association (Regd. No. Mah-91/14 (Nag), Next hearing in Oct, </w:t>
      </w:r>
      <w:proofErr w:type="gramStart"/>
      <w:r>
        <w:t>2016 .</w:t>
      </w:r>
      <w:proofErr w:type="gramEnd"/>
      <w:r>
        <w:t xml:space="preserve"> </w:t>
      </w:r>
    </w:p>
    <w:p w:rsidR="00756861" w:rsidRDefault="000A6794">
      <w:r>
        <w:t xml:space="preserve">         Please </w:t>
      </w:r>
      <w:r w:rsidR="00EE4E5C">
        <w:t>click</w:t>
      </w:r>
      <w:r>
        <w:t xml:space="preserve"> here for summary.</w:t>
      </w:r>
    </w:p>
    <w:p w:rsidR="000A6794" w:rsidRDefault="000A6794"/>
    <w:p w:rsidR="000A6794" w:rsidRDefault="000A6794"/>
    <w:p w:rsidR="000A6794" w:rsidRDefault="000A6794"/>
    <w:p w:rsidR="008C1DBB" w:rsidRDefault="008C1DBB">
      <w:r>
        <w:t>-</w:t>
      </w:r>
      <w:r w:rsidR="000A6794">
        <w:t>06</w:t>
      </w:r>
      <w:r w:rsidR="000A6794" w:rsidRPr="000A6794">
        <w:rPr>
          <w:vertAlign w:val="superscript"/>
        </w:rPr>
        <w:t>th</w:t>
      </w:r>
      <w:r w:rsidR="000A6794">
        <w:t xml:space="preserve"> July 2016 -Director (PA&amp;W), SCCL Constituted a separate cell for administration of CPRM Scheme</w:t>
      </w:r>
      <w:r>
        <w:t>.</w:t>
      </w:r>
    </w:p>
    <w:p w:rsidR="000A6794" w:rsidRDefault="000A6794">
      <w:r>
        <w:t xml:space="preserve"> </w:t>
      </w:r>
    </w:p>
    <w:p w:rsidR="000A6794" w:rsidRDefault="000A6794">
      <w:r>
        <w:t xml:space="preserve">         Please </w:t>
      </w:r>
      <w:r w:rsidR="00EE4E5C">
        <w:t>c</w:t>
      </w:r>
      <w:r>
        <w:t>lick here to view the office order.</w:t>
      </w:r>
    </w:p>
    <w:p w:rsidR="00EE4E5C" w:rsidRDefault="00EE4E5C"/>
    <w:p w:rsidR="00EE4E5C" w:rsidRDefault="00EE4E5C"/>
    <w:p w:rsidR="00EE4E5C" w:rsidRDefault="00EE4E5C"/>
    <w:p w:rsidR="00EE4E5C" w:rsidRDefault="008C1DBB">
      <w:r>
        <w:t>-</w:t>
      </w:r>
      <w:r w:rsidR="00EE4E5C">
        <w:t>01</w:t>
      </w:r>
      <w:r w:rsidR="00EE4E5C" w:rsidRPr="00EE4E5C">
        <w:rPr>
          <w:vertAlign w:val="superscript"/>
        </w:rPr>
        <w:t>st</w:t>
      </w:r>
      <w:r w:rsidR="00EE4E5C">
        <w:t xml:space="preserve"> July 2016-General Secretary </w:t>
      </w:r>
      <w:proofErr w:type="gramStart"/>
      <w:r w:rsidR="00EE4E5C">
        <w:t>SROWA,</w:t>
      </w:r>
      <w:proofErr w:type="gramEnd"/>
      <w:r w:rsidR="00EE4E5C">
        <w:t xml:space="preserve"> sent a request letter to President, Federation of Coal Industry Retired Employees Association to affiliate Singareni Retired Officers’ Welfare Association (SROWA) to the Federation.</w:t>
      </w:r>
    </w:p>
    <w:p w:rsidR="008C1DBB" w:rsidRDefault="008C1DBB"/>
    <w:p w:rsidR="00EE4E5C" w:rsidRDefault="00EE4E5C">
      <w:r>
        <w:t xml:space="preserve">          Please click here to view the request letter.</w:t>
      </w:r>
    </w:p>
    <w:p w:rsidR="008C1DBB" w:rsidRDefault="008C1DBB"/>
    <w:p w:rsidR="008C1DBB" w:rsidRDefault="008C1DBB"/>
    <w:p w:rsidR="008C1DBB" w:rsidRDefault="008C1DBB">
      <w:r>
        <w:t>(Scrolling news)</w:t>
      </w:r>
    </w:p>
    <w:p w:rsidR="008C1DBB" w:rsidRPr="008C1DBB" w:rsidRDefault="008C1DBB">
      <w:pPr>
        <w:rPr>
          <w:color w:val="FF0000"/>
        </w:rPr>
      </w:pPr>
      <w:r w:rsidRPr="008C1DBB">
        <w:rPr>
          <w:color w:val="FF0000"/>
        </w:rPr>
        <w:t>Flash</w:t>
      </w:r>
      <w:proofErr w:type="gramStart"/>
      <w:r w:rsidRPr="008C1DBB">
        <w:rPr>
          <w:color w:val="FF0000"/>
        </w:rPr>
        <w:t>..</w:t>
      </w:r>
      <w:proofErr w:type="gramEnd"/>
      <w:r w:rsidRPr="008C1DBB">
        <w:rPr>
          <w:color w:val="FF0000"/>
        </w:rPr>
        <w:t>Flash</w:t>
      </w:r>
      <w:proofErr w:type="gramStart"/>
      <w:r w:rsidRPr="008C1DBB">
        <w:rPr>
          <w:color w:val="FF0000"/>
        </w:rPr>
        <w:t>..</w:t>
      </w:r>
      <w:proofErr w:type="gramEnd"/>
      <w:r w:rsidRPr="008C1DBB">
        <w:rPr>
          <w:color w:val="FF0000"/>
        </w:rPr>
        <w:t xml:space="preserve"> Flash</w:t>
      </w:r>
      <w:proofErr w:type="gramStart"/>
      <w:r w:rsidRPr="008C1DBB">
        <w:rPr>
          <w:color w:val="FF0000"/>
        </w:rPr>
        <w:t>..</w:t>
      </w:r>
      <w:proofErr w:type="gramEnd"/>
      <w:r w:rsidRPr="008C1DBB">
        <w:rPr>
          <w:color w:val="FF0000"/>
        </w:rPr>
        <w:t xml:space="preserve"> List of Life members and Members updated as on 18</w:t>
      </w:r>
      <w:r w:rsidRPr="008C1DBB">
        <w:rPr>
          <w:color w:val="FF0000"/>
          <w:vertAlign w:val="superscript"/>
        </w:rPr>
        <w:t>th</w:t>
      </w:r>
      <w:r w:rsidRPr="008C1DBB">
        <w:rPr>
          <w:color w:val="FF0000"/>
        </w:rPr>
        <w:t xml:space="preserve"> July 2016. See Members List in Members Area.</w:t>
      </w:r>
    </w:p>
    <w:p w:rsidR="008C1DBB" w:rsidRPr="008C1DBB" w:rsidRDefault="008C1DBB">
      <w:pPr>
        <w:rPr>
          <w:color w:val="FF0000"/>
        </w:rPr>
      </w:pPr>
    </w:p>
    <w:p w:rsidR="008C1DBB" w:rsidRDefault="008C1DBB">
      <w:proofErr w:type="gramStart"/>
      <w:r w:rsidRPr="008C1DBB">
        <w:rPr>
          <w:color w:val="FF0000"/>
        </w:rPr>
        <w:t>CPRMS committee formed by SCCL.</w:t>
      </w:r>
      <w:proofErr w:type="gramEnd"/>
      <w:r w:rsidRPr="008C1DBB">
        <w:rPr>
          <w:color w:val="FF0000"/>
        </w:rPr>
        <w:t xml:space="preserve"> </w:t>
      </w:r>
      <w:proofErr w:type="gramStart"/>
      <w:r w:rsidRPr="008C1DBB">
        <w:rPr>
          <w:color w:val="FF0000"/>
        </w:rPr>
        <w:t>See “News and Events”.</w:t>
      </w:r>
      <w:proofErr w:type="gramEnd"/>
    </w:p>
    <w:p w:rsidR="008C1DBB" w:rsidRDefault="008C1DBB"/>
    <w:sectPr w:rsidR="008C1DBB" w:rsidSect="007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794"/>
    <w:rsid w:val="000A6794"/>
    <w:rsid w:val="00756861"/>
    <w:rsid w:val="008C1DBB"/>
    <w:rsid w:val="00E87435"/>
    <w:rsid w:val="00EE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 SOLUTIONS</dc:creator>
  <cp:keywords/>
  <dc:description/>
  <cp:lastModifiedBy>SVR SOLUTIONS</cp:lastModifiedBy>
  <cp:revision>3</cp:revision>
  <dcterms:created xsi:type="dcterms:W3CDTF">2016-07-27T06:59:00Z</dcterms:created>
  <dcterms:modified xsi:type="dcterms:W3CDTF">2016-07-27T07:26:00Z</dcterms:modified>
</cp:coreProperties>
</file>